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03" w:rsidRPr="00256EC0" w:rsidRDefault="00960803" w:rsidP="00960803">
      <w:pPr>
        <w:jc w:val="center"/>
        <w:rPr>
          <w:rFonts w:eastAsia="Times New Roman"/>
          <w:color w:val="000000"/>
          <w:lang w:eastAsia="ru-RU"/>
        </w:rPr>
      </w:pPr>
      <w:r w:rsidRPr="00256EC0">
        <w:rPr>
          <w:rFonts w:eastAsia="Times New Roman"/>
          <w:color w:val="000000"/>
          <w:lang w:eastAsia="ru-RU"/>
        </w:rPr>
        <w:t xml:space="preserve">ОТДЕЛ КУЛЬТУРЫ АДМИНИСТРАЦИИ БИКИНСКОГО </w:t>
      </w:r>
    </w:p>
    <w:p w:rsidR="00960803" w:rsidRPr="00256EC0" w:rsidRDefault="00960803" w:rsidP="00960803">
      <w:pPr>
        <w:jc w:val="center"/>
        <w:rPr>
          <w:rFonts w:eastAsia="Times New Roman"/>
          <w:color w:val="000000"/>
          <w:lang w:eastAsia="ru-RU"/>
        </w:rPr>
      </w:pPr>
      <w:r w:rsidRPr="00256EC0">
        <w:rPr>
          <w:rFonts w:eastAsia="Times New Roman"/>
          <w:color w:val="000000"/>
          <w:lang w:eastAsia="ru-RU"/>
        </w:rPr>
        <w:t>МУНИЦИПАЛЬНОГО РАЙОНА ХАБАРОВСКОГО КРАЯ</w:t>
      </w:r>
    </w:p>
    <w:p w:rsidR="00960803" w:rsidRPr="00256EC0" w:rsidRDefault="00960803" w:rsidP="00960803">
      <w:pPr>
        <w:rPr>
          <w:rFonts w:eastAsia="Times New Roman"/>
          <w:color w:val="000000"/>
          <w:lang w:eastAsia="ru-RU"/>
        </w:rPr>
      </w:pPr>
    </w:p>
    <w:p w:rsidR="00960803" w:rsidRPr="00256EC0" w:rsidRDefault="00960803" w:rsidP="00331F74">
      <w:pPr>
        <w:ind w:firstLine="0"/>
        <w:rPr>
          <w:rFonts w:eastAsia="Times New Roman"/>
          <w:color w:val="000000"/>
          <w:lang w:eastAsia="ru-RU"/>
        </w:rPr>
      </w:pPr>
    </w:p>
    <w:p w:rsidR="00960803" w:rsidRPr="00BB05C2" w:rsidRDefault="00960803" w:rsidP="00331F74">
      <w:pPr>
        <w:ind w:firstLine="0"/>
        <w:rPr>
          <w:rFonts w:eastAsia="Times New Roman"/>
          <w:color w:val="000000"/>
          <w:lang w:eastAsia="ru-RU"/>
        </w:rPr>
      </w:pPr>
      <w:r w:rsidRPr="00256EC0">
        <w:rPr>
          <w:rFonts w:eastAsia="Times New Roman"/>
          <w:color w:val="000000"/>
          <w:lang w:eastAsia="ru-RU"/>
        </w:rPr>
        <w:t xml:space="preserve">ПРОТОКОЛ № </w:t>
      </w:r>
      <w:r w:rsidR="00256EC0" w:rsidRPr="00BB05C2">
        <w:rPr>
          <w:rFonts w:eastAsia="Times New Roman"/>
          <w:color w:val="000000"/>
          <w:lang w:eastAsia="ru-RU"/>
        </w:rPr>
        <w:t>2</w:t>
      </w:r>
    </w:p>
    <w:p w:rsidR="00960803" w:rsidRPr="00256EC0" w:rsidRDefault="00E27260" w:rsidP="00331F74">
      <w:pPr>
        <w:ind w:firstLine="0"/>
        <w:rPr>
          <w:rFonts w:eastAsia="Times New Roman"/>
          <w:color w:val="000000"/>
          <w:lang w:eastAsia="ru-RU"/>
        </w:rPr>
      </w:pPr>
      <w:r w:rsidRPr="00256EC0">
        <w:rPr>
          <w:rFonts w:eastAsia="Times New Roman"/>
          <w:color w:val="000000"/>
          <w:lang w:eastAsia="ru-RU"/>
        </w:rPr>
        <w:t>1</w:t>
      </w:r>
      <w:r w:rsidR="00256EC0" w:rsidRPr="00BB05C2">
        <w:rPr>
          <w:rFonts w:eastAsia="Times New Roman"/>
          <w:color w:val="000000"/>
          <w:lang w:eastAsia="ru-RU"/>
        </w:rPr>
        <w:t>9</w:t>
      </w:r>
      <w:r w:rsidRPr="00256EC0">
        <w:rPr>
          <w:rFonts w:eastAsia="Times New Roman"/>
          <w:color w:val="000000"/>
          <w:lang w:eastAsia="ru-RU"/>
        </w:rPr>
        <w:t>.</w:t>
      </w:r>
      <w:r w:rsidR="00256EC0" w:rsidRPr="00256EC0">
        <w:rPr>
          <w:rFonts w:eastAsia="Times New Roman"/>
          <w:color w:val="000000"/>
          <w:lang w:eastAsia="ru-RU"/>
        </w:rPr>
        <w:t>0</w:t>
      </w:r>
      <w:r w:rsidR="00256EC0" w:rsidRPr="00BB05C2">
        <w:rPr>
          <w:rFonts w:eastAsia="Times New Roman"/>
          <w:color w:val="000000"/>
          <w:lang w:eastAsia="ru-RU"/>
        </w:rPr>
        <w:t>4</w:t>
      </w:r>
      <w:r w:rsidR="00D91D92" w:rsidRPr="00256EC0">
        <w:rPr>
          <w:rFonts w:eastAsia="Times New Roman"/>
          <w:color w:val="000000"/>
          <w:lang w:eastAsia="ru-RU"/>
        </w:rPr>
        <w:t>.2017</w:t>
      </w:r>
      <w:r w:rsidR="00794A66" w:rsidRPr="00256EC0">
        <w:rPr>
          <w:rFonts w:eastAsia="Times New Roman"/>
          <w:color w:val="000000"/>
          <w:lang w:eastAsia="ru-RU"/>
        </w:rPr>
        <w:tab/>
      </w:r>
      <w:r w:rsidR="00794A66" w:rsidRPr="00256EC0">
        <w:rPr>
          <w:rFonts w:eastAsia="Times New Roman"/>
          <w:color w:val="000000"/>
          <w:lang w:eastAsia="ru-RU"/>
        </w:rPr>
        <w:tab/>
      </w:r>
      <w:r w:rsidR="00794A66" w:rsidRPr="00256EC0">
        <w:rPr>
          <w:rFonts w:eastAsia="Times New Roman"/>
          <w:color w:val="000000"/>
          <w:lang w:eastAsia="ru-RU"/>
        </w:rPr>
        <w:tab/>
      </w:r>
      <w:r w:rsidR="00794A66" w:rsidRPr="00256EC0">
        <w:rPr>
          <w:rFonts w:eastAsia="Times New Roman"/>
          <w:color w:val="000000"/>
          <w:lang w:eastAsia="ru-RU"/>
        </w:rPr>
        <w:tab/>
      </w:r>
      <w:r w:rsidR="00794A66" w:rsidRPr="00256EC0">
        <w:rPr>
          <w:rFonts w:eastAsia="Times New Roman"/>
          <w:color w:val="000000"/>
          <w:lang w:eastAsia="ru-RU"/>
        </w:rPr>
        <w:tab/>
      </w:r>
      <w:r w:rsidR="00794A66" w:rsidRPr="00256EC0">
        <w:rPr>
          <w:rFonts w:eastAsia="Times New Roman"/>
          <w:color w:val="000000"/>
          <w:lang w:eastAsia="ru-RU"/>
        </w:rPr>
        <w:tab/>
      </w:r>
      <w:r w:rsidR="00794A66" w:rsidRPr="00256EC0">
        <w:rPr>
          <w:rFonts w:eastAsia="Times New Roman"/>
          <w:color w:val="000000"/>
          <w:lang w:eastAsia="ru-RU"/>
        </w:rPr>
        <w:tab/>
      </w:r>
      <w:r w:rsidR="00794A66" w:rsidRPr="00256EC0">
        <w:rPr>
          <w:rFonts w:eastAsia="Times New Roman"/>
          <w:color w:val="000000"/>
          <w:lang w:eastAsia="ru-RU"/>
        </w:rPr>
        <w:tab/>
      </w:r>
      <w:r w:rsidR="00794A66" w:rsidRPr="00256EC0">
        <w:rPr>
          <w:rFonts w:eastAsia="Times New Roman"/>
          <w:color w:val="000000"/>
          <w:lang w:eastAsia="ru-RU"/>
        </w:rPr>
        <w:tab/>
        <w:t xml:space="preserve">  </w:t>
      </w:r>
      <w:r w:rsidR="00331F74" w:rsidRPr="00256EC0">
        <w:rPr>
          <w:rFonts w:eastAsia="Times New Roman"/>
          <w:color w:val="000000"/>
          <w:lang w:eastAsia="ru-RU"/>
        </w:rPr>
        <w:t xml:space="preserve">    </w:t>
      </w:r>
      <w:r w:rsidR="005052DB" w:rsidRPr="00256EC0">
        <w:rPr>
          <w:rFonts w:eastAsia="Times New Roman"/>
          <w:color w:val="000000"/>
          <w:lang w:eastAsia="ru-RU"/>
        </w:rPr>
        <w:t xml:space="preserve">                                             </w:t>
      </w:r>
      <w:r w:rsidR="00B568A5">
        <w:rPr>
          <w:rFonts w:eastAsia="Times New Roman"/>
          <w:color w:val="000000"/>
          <w:lang w:eastAsia="ru-RU"/>
        </w:rPr>
        <w:t xml:space="preserve">                        </w:t>
      </w:r>
      <w:r w:rsidR="005052DB" w:rsidRPr="00256EC0">
        <w:rPr>
          <w:rFonts w:eastAsia="Times New Roman"/>
          <w:color w:val="000000"/>
          <w:lang w:eastAsia="ru-RU"/>
        </w:rPr>
        <w:t xml:space="preserve">                                 </w:t>
      </w:r>
      <w:r w:rsidR="00331F74" w:rsidRPr="00256EC0">
        <w:rPr>
          <w:rFonts w:eastAsia="Times New Roman"/>
          <w:color w:val="000000"/>
          <w:lang w:eastAsia="ru-RU"/>
        </w:rPr>
        <w:t xml:space="preserve"> </w:t>
      </w:r>
      <w:r w:rsidR="00794A66" w:rsidRPr="00256EC0">
        <w:rPr>
          <w:rFonts w:eastAsia="Times New Roman"/>
          <w:color w:val="000000"/>
          <w:lang w:eastAsia="ru-RU"/>
        </w:rPr>
        <w:t xml:space="preserve">   </w:t>
      </w:r>
      <w:r w:rsidR="00960803" w:rsidRPr="00256EC0">
        <w:rPr>
          <w:rFonts w:eastAsia="Times New Roman"/>
          <w:color w:val="000000"/>
          <w:lang w:eastAsia="ru-RU"/>
        </w:rPr>
        <w:t xml:space="preserve"> г. Бикин</w:t>
      </w:r>
    </w:p>
    <w:p w:rsidR="00331F74" w:rsidRPr="00256EC0" w:rsidRDefault="00331F74" w:rsidP="00331F74">
      <w:pPr>
        <w:ind w:firstLine="0"/>
        <w:rPr>
          <w:rFonts w:eastAsia="Times New Roman"/>
          <w:bCs/>
          <w:color w:val="000000"/>
          <w:lang w:eastAsia="ru-RU"/>
        </w:rPr>
      </w:pPr>
    </w:p>
    <w:p w:rsidR="00960803" w:rsidRPr="00256EC0" w:rsidRDefault="00153D7A" w:rsidP="00113443">
      <w:pPr>
        <w:spacing w:line="240" w:lineRule="exact"/>
        <w:ind w:firstLine="0"/>
        <w:jc w:val="left"/>
        <w:rPr>
          <w:rFonts w:eastAsia="Times New Roman"/>
          <w:bCs/>
          <w:color w:val="000000"/>
          <w:lang w:eastAsia="ru-RU"/>
        </w:rPr>
      </w:pPr>
      <w:r w:rsidRPr="00256EC0">
        <w:rPr>
          <w:rFonts w:eastAsia="Times New Roman"/>
          <w:color w:val="000000"/>
          <w:lang w:eastAsia="ru-RU"/>
        </w:rPr>
        <w:t>Заседания О</w:t>
      </w:r>
      <w:r w:rsidR="00960803" w:rsidRPr="00256EC0">
        <w:rPr>
          <w:rFonts w:eastAsia="Times New Roman"/>
          <w:color w:val="000000"/>
          <w:lang w:eastAsia="ru-RU"/>
        </w:rPr>
        <w:t>бщественного совета</w:t>
      </w:r>
    </w:p>
    <w:p w:rsidR="00794A66" w:rsidRPr="00256EC0" w:rsidRDefault="00960803" w:rsidP="00113443">
      <w:pPr>
        <w:spacing w:line="240" w:lineRule="exact"/>
        <w:ind w:firstLine="0"/>
        <w:jc w:val="left"/>
        <w:rPr>
          <w:rFonts w:eastAsia="Times New Roman"/>
          <w:color w:val="000000"/>
          <w:lang w:eastAsia="ru-RU"/>
        </w:rPr>
      </w:pPr>
      <w:r w:rsidRPr="00256EC0">
        <w:rPr>
          <w:rFonts w:eastAsia="Times New Roman"/>
          <w:color w:val="000000"/>
          <w:lang w:eastAsia="ru-RU"/>
        </w:rPr>
        <w:t>при отделе</w:t>
      </w:r>
      <w:r w:rsidR="00794A66" w:rsidRPr="00256EC0">
        <w:rPr>
          <w:rFonts w:eastAsia="Times New Roman"/>
          <w:color w:val="000000"/>
          <w:lang w:eastAsia="ru-RU"/>
        </w:rPr>
        <w:t xml:space="preserve"> культуры администрации</w:t>
      </w:r>
    </w:p>
    <w:p w:rsidR="00960803" w:rsidRPr="00256EC0" w:rsidRDefault="00960803" w:rsidP="00113443">
      <w:pPr>
        <w:spacing w:line="240" w:lineRule="exact"/>
        <w:ind w:firstLine="0"/>
        <w:jc w:val="left"/>
        <w:rPr>
          <w:rFonts w:eastAsia="Times New Roman"/>
          <w:bCs/>
          <w:color w:val="000000"/>
          <w:lang w:eastAsia="ru-RU"/>
        </w:rPr>
      </w:pPr>
      <w:proofErr w:type="spellStart"/>
      <w:r w:rsidRPr="00256EC0">
        <w:rPr>
          <w:rFonts w:eastAsia="Times New Roman"/>
          <w:color w:val="000000"/>
          <w:lang w:eastAsia="ru-RU"/>
        </w:rPr>
        <w:t>Бикинского</w:t>
      </w:r>
      <w:proofErr w:type="spellEnd"/>
      <w:r w:rsidRPr="00256EC0">
        <w:rPr>
          <w:rFonts w:eastAsia="Times New Roman"/>
          <w:bCs/>
          <w:color w:val="000000"/>
          <w:lang w:eastAsia="ru-RU"/>
        </w:rPr>
        <w:t xml:space="preserve"> </w:t>
      </w:r>
      <w:r w:rsidRPr="00256EC0">
        <w:rPr>
          <w:rFonts w:eastAsia="Times New Roman"/>
          <w:color w:val="000000"/>
          <w:lang w:eastAsia="ru-RU"/>
        </w:rPr>
        <w:t>муниципального района </w:t>
      </w:r>
    </w:p>
    <w:p w:rsidR="00960803" w:rsidRPr="00256EC0" w:rsidRDefault="00960803" w:rsidP="00960803">
      <w:pPr>
        <w:spacing w:line="240" w:lineRule="exact"/>
        <w:rPr>
          <w:rFonts w:eastAsia="Times New Roman"/>
          <w:bCs/>
          <w:color w:val="000000"/>
          <w:lang w:eastAsia="ru-RU"/>
        </w:rPr>
      </w:pPr>
    </w:p>
    <w:p w:rsidR="00960803" w:rsidRPr="00256EC0" w:rsidRDefault="00960803" w:rsidP="00960803">
      <w:pPr>
        <w:spacing w:line="240" w:lineRule="exact"/>
        <w:rPr>
          <w:rFonts w:eastAsia="Times New Roman"/>
          <w:bCs/>
          <w:color w:val="000000"/>
          <w:lang w:eastAsia="ru-RU"/>
        </w:rPr>
      </w:pPr>
    </w:p>
    <w:p w:rsidR="00960803" w:rsidRPr="00256EC0" w:rsidRDefault="00960803" w:rsidP="00960803">
      <w:pPr>
        <w:spacing w:line="240" w:lineRule="exact"/>
        <w:rPr>
          <w:rFonts w:eastAsia="Times New Roman"/>
          <w:bCs/>
          <w:color w:val="000000"/>
          <w:lang w:eastAsia="ru-RU"/>
        </w:rPr>
      </w:pPr>
      <w:r w:rsidRPr="00256EC0">
        <w:rPr>
          <w:rFonts w:eastAsia="Times New Roman"/>
          <w:color w:val="000000"/>
          <w:lang w:eastAsia="ru-RU"/>
        </w:rPr>
        <w:t>Присутствовали:</w:t>
      </w:r>
    </w:p>
    <w:p w:rsidR="00960803" w:rsidRPr="00256EC0" w:rsidRDefault="00960803" w:rsidP="00794A66">
      <w:pPr>
        <w:pStyle w:val="a3"/>
        <w:spacing w:before="0" w:beforeAutospacing="0" w:after="0" w:afterAutospacing="0"/>
        <w:jc w:val="both"/>
        <w:rPr>
          <w:color w:val="222222"/>
        </w:rPr>
      </w:pPr>
      <w:r w:rsidRPr="00256EC0">
        <w:rPr>
          <w:color w:val="222222"/>
        </w:rPr>
        <w:t>Демин Николай Федорович -  начальник отдела культуры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2"/>
        <w:gridCol w:w="306"/>
        <w:gridCol w:w="5335"/>
      </w:tblGrid>
      <w:tr w:rsidR="00794EBC" w:rsidRPr="00256EC0" w:rsidTr="00280530">
        <w:tc>
          <w:tcPr>
            <w:tcW w:w="3872" w:type="dxa"/>
          </w:tcPr>
          <w:p w:rsidR="00794EBC" w:rsidRPr="00256EC0" w:rsidRDefault="00794EBC" w:rsidP="00280530">
            <w:pPr>
              <w:pStyle w:val="a3"/>
              <w:spacing w:before="0" w:beforeAutospacing="0" w:after="0" w:afterAutospacing="0" w:line="300" w:lineRule="exac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Голоперова Елена Андреевна</w:t>
            </w:r>
          </w:p>
        </w:tc>
        <w:tc>
          <w:tcPr>
            <w:tcW w:w="306" w:type="dxa"/>
          </w:tcPr>
          <w:p w:rsidR="00794EBC" w:rsidRPr="00256EC0" w:rsidRDefault="00794EBC" w:rsidP="00280530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256EC0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</w:t>
            </w:r>
          </w:p>
        </w:tc>
        <w:tc>
          <w:tcPr>
            <w:tcW w:w="5335" w:type="dxa"/>
          </w:tcPr>
          <w:p w:rsidR="00794EBC" w:rsidRPr="00256EC0" w:rsidRDefault="00794EBC" w:rsidP="00280530">
            <w:pPr>
              <w:pStyle w:val="a3"/>
              <w:spacing w:before="0" w:beforeAutospacing="0" w:after="0" w:afterAutospacing="0" w:line="300" w:lineRule="exac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председатель Общественного совета, заместитель председателя Всероссийского общества инвалидов </w:t>
            </w:r>
            <w:proofErr w:type="spellStart"/>
            <w:r w:rsidRPr="00256E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Бикинского</w:t>
            </w:r>
            <w:proofErr w:type="spellEnd"/>
            <w:r w:rsidRPr="00256E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960803" w:rsidRPr="00256EC0" w:rsidRDefault="00960803" w:rsidP="00960803">
      <w:pPr>
        <w:pStyle w:val="a3"/>
        <w:spacing w:before="0" w:beforeAutospacing="0" w:after="0" w:afterAutospacing="0"/>
        <w:jc w:val="both"/>
        <w:rPr>
          <w:bCs/>
        </w:rPr>
      </w:pPr>
      <w:r w:rsidRPr="00256EC0">
        <w:rPr>
          <w:bCs/>
        </w:rPr>
        <w:t xml:space="preserve">Члены </w:t>
      </w:r>
      <w:r w:rsidR="00153D7A" w:rsidRPr="00256EC0">
        <w:rPr>
          <w:bCs/>
        </w:rPr>
        <w:t>Общественного</w:t>
      </w:r>
      <w:r w:rsidRPr="00256EC0">
        <w:rPr>
          <w:bCs/>
        </w:rPr>
        <w:t xml:space="preserve"> совета: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10"/>
        <w:gridCol w:w="5333"/>
      </w:tblGrid>
      <w:tr w:rsidR="00794EBC" w:rsidRPr="00256EC0" w:rsidTr="00794EBC">
        <w:tc>
          <w:tcPr>
            <w:tcW w:w="387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Воронцова Лилия Николаевна</w:t>
            </w:r>
          </w:p>
        </w:tc>
        <w:tc>
          <w:tcPr>
            <w:tcW w:w="31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председатель Всероссийского общества инвалидов в </w:t>
            </w:r>
            <w:proofErr w:type="spellStart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Бикинском</w:t>
            </w:r>
            <w:proofErr w:type="spellEnd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</w:tr>
      <w:tr w:rsidR="00794EBC" w:rsidRPr="00256EC0" w:rsidTr="00794EBC">
        <w:tc>
          <w:tcPr>
            <w:tcW w:w="387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Городиская</w:t>
            </w:r>
            <w:proofErr w:type="spellEnd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31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корреспондент газеты «</w:t>
            </w:r>
            <w:proofErr w:type="spellStart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Бикинский</w:t>
            </w:r>
            <w:proofErr w:type="spellEnd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 вестник</w:t>
            </w:r>
          </w:p>
        </w:tc>
      </w:tr>
      <w:tr w:rsidR="00794EBC" w:rsidRPr="00256EC0" w:rsidTr="00794EBC">
        <w:tc>
          <w:tcPr>
            <w:tcW w:w="387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proofErr w:type="spellStart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Жентерик</w:t>
            </w:r>
            <w:proofErr w:type="spellEnd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31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председатель молодежной администрации </w:t>
            </w:r>
            <w:proofErr w:type="spellStart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Бикинского</w:t>
            </w:r>
            <w:proofErr w:type="spellEnd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794EBC" w:rsidRPr="00256EC0" w:rsidTr="00794EBC">
        <w:tc>
          <w:tcPr>
            <w:tcW w:w="387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Иерей Константин </w:t>
            </w:r>
            <w:proofErr w:type="spellStart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Насин</w:t>
            </w:r>
            <w:proofErr w:type="spellEnd"/>
          </w:p>
        </w:tc>
        <w:tc>
          <w:tcPr>
            <w:tcW w:w="31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настоятель храма Казанской Божией Матери</w:t>
            </w:r>
          </w:p>
        </w:tc>
      </w:tr>
      <w:tr w:rsidR="00794EBC" w:rsidRPr="00256EC0" w:rsidTr="00794EBC">
        <w:tc>
          <w:tcPr>
            <w:tcW w:w="387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Капуста Владимир Алексеевич</w:t>
            </w:r>
          </w:p>
        </w:tc>
        <w:tc>
          <w:tcPr>
            <w:tcW w:w="31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предприниматель, депутат районного Собрания депутатов</w:t>
            </w:r>
          </w:p>
        </w:tc>
      </w:tr>
      <w:tr w:rsidR="00794EBC" w:rsidRPr="00256EC0" w:rsidTr="00794EBC">
        <w:tc>
          <w:tcPr>
            <w:tcW w:w="387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proofErr w:type="gramStart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Моргунов</w:t>
            </w:r>
            <w:proofErr w:type="gramEnd"/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 xml:space="preserve"> Сергей Иванович</w:t>
            </w:r>
          </w:p>
        </w:tc>
        <w:tc>
          <w:tcPr>
            <w:tcW w:w="31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3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  <w:r w:rsidRPr="00256EC0"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  <w:t>председатель районного Совета ветеранов (пенсионеров) войны и труда, вооруженных сил и правоохранительных органов</w:t>
            </w:r>
          </w:p>
        </w:tc>
      </w:tr>
      <w:tr w:rsidR="00794EBC" w:rsidRPr="00256EC0" w:rsidTr="00794EBC">
        <w:tc>
          <w:tcPr>
            <w:tcW w:w="387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</w:p>
        </w:tc>
        <w:tc>
          <w:tcPr>
            <w:tcW w:w="5333" w:type="dxa"/>
          </w:tcPr>
          <w:p w:rsidR="00794EBC" w:rsidRPr="00256EC0" w:rsidRDefault="00794EBC" w:rsidP="00280530">
            <w:pPr>
              <w:pStyle w:val="1"/>
              <w:shd w:val="clear" w:color="auto" w:fill="auto"/>
              <w:spacing w:after="120" w:line="240" w:lineRule="exact"/>
              <w:rPr>
                <w:rFonts w:ascii="Times New Roman" w:hAnsi="Times New Roman" w:cs="Times New Roman"/>
                <w:color w:val="222222"/>
                <w:spacing w:val="0"/>
                <w:sz w:val="24"/>
                <w:szCs w:val="24"/>
                <w:lang w:eastAsia="ru-RU"/>
              </w:rPr>
            </w:pPr>
          </w:p>
        </w:tc>
      </w:tr>
    </w:tbl>
    <w:p w:rsidR="00960803" w:rsidRPr="00256EC0" w:rsidRDefault="00153D7A" w:rsidP="00960803">
      <w:pPr>
        <w:pStyle w:val="a3"/>
        <w:spacing w:before="0" w:beforeAutospacing="0" w:after="0" w:afterAutospacing="0"/>
        <w:jc w:val="both"/>
        <w:rPr>
          <w:color w:val="222222"/>
        </w:rPr>
      </w:pPr>
      <w:r w:rsidRPr="00256EC0">
        <w:rPr>
          <w:rStyle w:val="a4"/>
          <w:b w:val="0"/>
          <w:color w:val="222222"/>
        </w:rPr>
        <w:t>Секретарь</w:t>
      </w:r>
      <w:r w:rsidR="00960803" w:rsidRPr="00256EC0">
        <w:rPr>
          <w:rStyle w:val="a4"/>
          <w:b w:val="0"/>
          <w:color w:val="222222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70"/>
        <w:gridCol w:w="310"/>
        <w:gridCol w:w="5333"/>
      </w:tblGrid>
      <w:tr w:rsidR="00555EEF" w:rsidRPr="00256EC0" w:rsidTr="00555EEF">
        <w:tc>
          <w:tcPr>
            <w:tcW w:w="3870" w:type="dxa"/>
          </w:tcPr>
          <w:p w:rsidR="00555EEF" w:rsidRPr="00256EC0" w:rsidRDefault="00555EEF" w:rsidP="00154010">
            <w:pPr>
              <w:pStyle w:val="a3"/>
              <w:spacing w:before="0" w:beforeAutospacing="0" w:after="0" w:afterAutospacing="0" w:line="300" w:lineRule="exact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Талалаева Елена Владимировна</w:t>
            </w:r>
          </w:p>
        </w:tc>
        <w:tc>
          <w:tcPr>
            <w:tcW w:w="310" w:type="dxa"/>
          </w:tcPr>
          <w:p w:rsidR="00555EEF" w:rsidRPr="00256EC0" w:rsidRDefault="00555EEF" w:rsidP="00154010">
            <w:pPr>
              <w:pStyle w:val="a3"/>
              <w:spacing w:before="0" w:beforeAutospacing="0" w:after="0" w:afterAutospacing="0" w:line="300" w:lineRule="exact"/>
              <w:jc w:val="both"/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256EC0">
              <w:rPr>
                <w:rStyle w:val="a4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-</w:t>
            </w:r>
          </w:p>
        </w:tc>
        <w:tc>
          <w:tcPr>
            <w:tcW w:w="5333" w:type="dxa"/>
          </w:tcPr>
          <w:p w:rsidR="00555EEF" w:rsidRPr="00256EC0" w:rsidRDefault="00555EEF" w:rsidP="00154010">
            <w:pPr>
              <w:pStyle w:val="a3"/>
              <w:spacing w:before="0" w:beforeAutospacing="0" w:after="0" w:afterAutospacing="0" w:line="300" w:lineRule="exact"/>
              <w:ind w:firstLine="34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главный специалист отдела культуры</w:t>
            </w:r>
          </w:p>
        </w:tc>
      </w:tr>
    </w:tbl>
    <w:p w:rsidR="00960803" w:rsidRPr="00256EC0" w:rsidRDefault="00960803" w:rsidP="00960803">
      <w:pPr>
        <w:pStyle w:val="a3"/>
        <w:spacing w:before="0" w:beforeAutospacing="0" w:after="0" w:afterAutospacing="0"/>
        <w:rPr>
          <w:color w:val="222222"/>
        </w:rPr>
      </w:pPr>
      <w:r w:rsidRPr="00256EC0">
        <w:rPr>
          <w:color w:val="222222"/>
        </w:rPr>
        <w:t xml:space="preserve">Членов Общественного совета - </w:t>
      </w:r>
      <w:r w:rsidR="00555EEF" w:rsidRPr="00256EC0">
        <w:rPr>
          <w:color w:val="222222"/>
        </w:rPr>
        <w:t>10</w:t>
      </w:r>
      <w:r w:rsidRPr="00256EC0">
        <w:rPr>
          <w:color w:val="222222"/>
        </w:rPr>
        <w:t xml:space="preserve"> челове</w:t>
      </w:r>
      <w:r w:rsidR="00153D7A" w:rsidRPr="00256EC0">
        <w:rPr>
          <w:color w:val="222222"/>
        </w:rPr>
        <w:t xml:space="preserve">к, присутствовали - </w:t>
      </w:r>
      <w:r w:rsidR="00555EEF" w:rsidRPr="00256EC0">
        <w:rPr>
          <w:color w:val="222222"/>
        </w:rPr>
        <w:t>7</w:t>
      </w:r>
      <w:r w:rsidR="00153D7A" w:rsidRPr="00256EC0">
        <w:rPr>
          <w:color w:val="222222"/>
        </w:rPr>
        <w:t xml:space="preserve"> человек.</w:t>
      </w:r>
    </w:p>
    <w:p w:rsidR="00960803" w:rsidRPr="00256EC0" w:rsidRDefault="00960803" w:rsidP="00960803">
      <w:pPr>
        <w:pStyle w:val="a3"/>
        <w:spacing w:before="0" w:beforeAutospacing="0" w:after="0" w:afterAutospacing="0"/>
        <w:rPr>
          <w:color w:val="222222"/>
        </w:rPr>
      </w:pPr>
      <w:r w:rsidRPr="00256EC0">
        <w:rPr>
          <w:color w:val="222222"/>
        </w:rPr>
        <w:t>Кворум имеется.</w:t>
      </w:r>
    </w:p>
    <w:p w:rsidR="00960803" w:rsidRPr="00256EC0" w:rsidRDefault="00960803" w:rsidP="00786BEF">
      <w:pPr>
        <w:ind w:firstLine="0"/>
        <w:jc w:val="center"/>
        <w:rPr>
          <w:rFonts w:eastAsia="Times New Roman"/>
          <w:color w:val="000000"/>
          <w:lang w:eastAsia="ru-RU"/>
        </w:rPr>
      </w:pPr>
      <w:r w:rsidRPr="00256EC0">
        <w:rPr>
          <w:rFonts w:eastAsia="Times New Roman"/>
          <w:color w:val="000000"/>
          <w:lang w:eastAsia="ru-RU"/>
        </w:rPr>
        <w:t>ПОВЕСТКА</w:t>
      </w:r>
    </w:p>
    <w:p w:rsidR="00960803" w:rsidRPr="00256EC0" w:rsidRDefault="00960803" w:rsidP="00960803">
      <w:pPr>
        <w:spacing w:line="240" w:lineRule="exact"/>
        <w:rPr>
          <w:rFonts w:eastAsia="Times New Roman"/>
          <w:bCs/>
          <w:color w:val="000000"/>
          <w:lang w:eastAsia="ru-RU"/>
        </w:rPr>
      </w:pPr>
    </w:p>
    <w:p w:rsidR="00960803" w:rsidRPr="00256EC0" w:rsidRDefault="00D65004" w:rsidP="00256EC0">
      <w:pPr>
        <w:rPr>
          <w:b/>
        </w:rPr>
      </w:pPr>
      <w:r w:rsidRPr="00256EC0">
        <w:rPr>
          <w:rFonts w:eastAsia="Times New Roman"/>
          <w:lang w:eastAsia="ru-RU"/>
        </w:rPr>
        <w:t xml:space="preserve">1. </w:t>
      </w:r>
      <w:r w:rsidR="00256EC0" w:rsidRPr="00256EC0">
        <w:rPr>
          <w:rFonts w:eastAsia="Times New Roman"/>
          <w:bCs/>
          <w:color w:val="000000"/>
          <w:lang w:eastAsia="ru-RU"/>
        </w:rPr>
        <w:t xml:space="preserve">Утверждение </w:t>
      </w:r>
      <w:proofErr w:type="gramStart"/>
      <w:r w:rsidR="00256EC0" w:rsidRPr="00256EC0">
        <w:rPr>
          <w:rFonts w:eastAsia="Times New Roman"/>
          <w:bCs/>
          <w:color w:val="000000"/>
          <w:lang w:eastAsia="ru-RU"/>
        </w:rPr>
        <w:t>результатов независимой оценки качества работы учреждений</w:t>
      </w:r>
      <w:proofErr w:type="gramEnd"/>
      <w:r w:rsidR="00256EC0" w:rsidRPr="00256EC0">
        <w:rPr>
          <w:rFonts w:eastAsia="Times New Roman"/>
          <w:bCs/>
          <w:color w:val="000000"/>
          <w:lang w:eastAsia="ru-RU"/>
        </w:rPr>
        <w:t xml:space="preserve"> культуры за 2016 год.</w:t>
      </w:r>
    </w:p>
    <w:p w:rsidR="00794A66" w:rsidRPr="00256EC0" w:rsidRDefault="00794A66" w:rsidP="00794A6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56EC0">
        <w:rPr>
          <w:rFonts w:ascii="Times New Roman" w:hAnsi="Times New Roman"/>
          <w:sz w:val="24"/>
          <w:szCs w:val="24"/>
        </w:rPr>
        <w:t xml:space="preserve">Докладчик: </w:t>
      </w:r>
      <w:r w:rsidR="00D65004" w:rsidRPr="00256EC0">
        <w:rPr>
          <w:rFonts w:ascii="Times New Roman" w:hAnsi="Times New Roman"/>
          <w:sz w:val="24"/>
          <w:szCs w:val="24"/>
        </w:rPr>
        <w:t>главный специалист отдела культуры Талалаева Е.В</w:t>
      </w:r>
      <w:r w:rsidR="00331F74" w:rsidRPr="00256EC0">
        <w:rPr>
          <w:rFonts w:ascii="Times New Roman" w:hAnsi="Times New Roman"/>
          <w:sz w:val="24"/>
          <w:szCs w:val="24"/>
        </w:rPr>
        <w:t>.</w:t>
      </w:r>
    </w:p>
    <w:p w:rsidR="00256EC0" w:rsidRPr="00256EC0" w:rsidRDefault="00256EC0" w:rsidP="00256EC0">
      <w:pPr>
        <w:pStyle w:val="a3"/>
        <w:spacing w:before="0" w:beforeAutospacing="0" w:after="0" w:afterAutospacing="0"/>
        <w:jc w:val="both"/>
        <w:rPr>
          <w:bCs/>
          <w:color w:val="000000"/>
        </w:rPr>
      </w:pPr>
      <w:r w:rsidRPr="00256EC0">
        <w:rPr>
          <w:bCs/>
          <w:color w:val="000000"/>
        </w:rPr>
        <w:t>1. СЛУШАЛИ:</w:t>
      </w:r>
    </w:p>
    <w:p w:rsidR="00256EC0" w:rsidRPr="00256EC0" w:rsidRDefault="00256EC0" w:rsidP="00256EC0">
      <w:pPr>
        <w:rPr>
          <w:rFonts w:eastAsia="Times New Roman"/>
          <w:bCs/>
          <w:color w:val="000000"/>
          <w:lang w:eastAsia="ru-RU"/>
        </w:rPr>
      </w:pPr>
      <w:proofErr w:type="spellStart"/>
      <w:r w:rsidRPr="00256EC0">
        <w:rPr>
          <w:bCs/>
          <w:color w:val="000000"/>
        </w:rPr>
        <w:t>Талалаеву</w:t>
      </w:r>
      <w:proofErr w:type="spellEnd"/>
      <w:r w:rsidRPr="00256EC0">
        <w:rPr>
          <w:bCs/>
          <w:color w:val="000000"/>
        </w:rPr>
        <w:t xml:space="preserve"> Е.В., ознакомила с</w:t>
      </w:r>
      <w:r w:rsidRPr="00256EC0">
        <w:rPr>
          <w:rFonts w:eastAsia="Times New Roman"/>
          <w:bCs/>
          <w:color w:val="000000"/>
          <w:lang w:eastAsia="ru-RU"/>
        </w:rPr>
        <w:t xml:space="preserve"> результатами независимой </w:t>
      </w:r>
      <w:proofErr w:type="gramStart"/>
      <w:r w:rsidRPr="00256EC0">
        <w:rPr>
          <w:rFonts w:eastAsia="Times New Roman"/>
          <w:bCs/>
          <w:color w:val="000000"/>
          <w:lang w:eastAsia="ru-RU"/>
        </w:rPr>
        <w:t>оценки качества работы учреждений культуры</w:t>
      </w:r>
      <w:proofErr w:type="gramEnd"/>
      <w:r w:rsidRPr="00256EC0">
        <w:rPr>
          <w:rFonts w:eastAsia="Times New Roman"/>
          <w:bCs/>
          <w:color w:val="000000"/>
          <w:lang w:eastAsia="ru-RU"/>
        </w:rPr>
        <w:t xml:space="preserve"> за 2016 год.</w:t>
      </w:r>
    </w:p>
    <w:p w:rsidR="00256EC0" w:rsidRPr="00256EC0" w:rsidRDefault="00256EC0" w:rsidP="00256EC0">
      <w:pPr>
        <w:ind w:firstLine="0"/>
        <w:rPr>
          <w:rFonts w:eastAsia="Times New Roman"/>
          <w:bCs/>
          <w:color w:val="000000"/>
          <w:lang w:eastAsia="ru-RU"/>
        </w:rPr>
      </w:pPr>
      <w:r w:rsidRPr="00256EC0">
        <w:rPr>
          <w:rFonts w:eastAsia="Times New Roman"/>
          <w:bCs/>
          <w:color w:val="000000"/>
          <w:lang w:eastAsia="ru-RU"/>
        </w:rPr>
        <w:t>ВЫСТУПИЛИ:</w:t>
      </w:r>
    </w:p>
    <w:p w:rsidR="00256EC0" w:rsidRPr="00256EC0" w:rsidRDefault="00256EC0" w:rsidP="00256EC0">
      <w:pPr>
        <w:ind w:firstLine="0"/>
        <w:rPr>
          <w:rFonts w:eastAsia="Times New Roman"/>
          <w:bCs/>
          <w:color w:val="000000"/>
          <w:lang w:eastAsia="ru-RU"/>
        </w:rPr>
      </w:pPr>
      <w:r w:rsidRPr="00256EC0">
        <w:rPr>
          <w:rFonts w:eastAsia="Times New Roman"/>
          <w:bCs/>
          <w:color w:val="000000"/>
          <w:lang w:eastAsia="ru-RU"/>
        </w:rPr>
        <w:tab/>
      </w:r>
      <w:r w:rsidR="00B568A5">
        <w:rPr>
          <w:color w:val="222222"/>
        </w:rPr>
        <w:t>Капуста</w:t>
      </w:r>
      <w:r w:rsidRPr="00256EC0">
        <w:rPr>
          <w:color w:val="222222"/>
        </w:rPr>
        <w:t xml:space="preserve"> В.А., сказал</w:t>
      </w:r>
      <w:r w:rsidRPr="00256EC0">
        <w:rPr>
          <w:rFonts w:eastAsia="Times New Roman"/>
          <w:bCs/>
          <w:color w:val="000000"/>
          <w:lang w:eastAsia="ru-RU"/>
        </w:rPr>
        <w:t xml:space="preserve"> что в течени</w:t>
      </w:r>
      <w:proofErr w:type="gramStart"/>
      <w:r w:rsidRPr="00256EC0">
        <w:rPr>
          <w:rFonts w:eastAsia="Times New Roman"/>
          <w:bCs/>
          <w:color w:val="000000"/>
          <w:lang w:eastAsia="ru-RU"/>
        </w:rPr>
        <w:t>и</w:t>
      </w:r>
      <w:proofErr w:type="gramEnd"/>
      <w:r w:rsidRPr="00256EC0">
        <w:rPr>
          <w:rFonts w:eastAsia="Times New Roman"/>
          <w:bCs/>
          <w:color w:val="000000"/>
          <w:lang w:eastAsia="ru-RU"/>
        </w:rPr>
        <w:t xml:space="preserve"> года посещал учреждения культуры, присутствовал на мероприятиях. Предложил членам Общественного совета утвердить результаты независимой </w:t>
      </w:r>
      <w:proofErr w:type="gramStart"/>
      <w:r w:rsidRPr="00256EC0">
        <w:rPr>
          <w:rFonts w:eastAsia="Times New Roman"/>
          <w:bCs/>
          <w:color w:val="000000"/>
          <w:lang w:eastAsia="ru-RU"/>
        </w:rPr>
        <w:t>оценки качества работы учреждений культуры</w:t>
      </w:r>
      <w:proofErr w:type="gramEnd"/>
      <w:r w:rsidRPr="00256EC0">
        <w:rPr>
          <w:rFonts w:eastAsia="Times New Roman"/>
          <w:bCs/>
          <w:color w:val="000000"/>
          <w:lang w:eastAsia="ru-RU"/>
        </w:rPr>
        <w:t xml:space="preserve"> за 2016 год.</w:t>
      </w:r>
    </w:p>
    <w:p w:rsidR="005A6C40" w:rsidRPr="00256EC0" w:rsidRDefault="005A6C40" w:rsidP="005A6C40">
      <w:r w:rsidRPr="00256EC0">
        <w:t xml:space="preserve">ГОЛОСОВАЛИ: </w:t>
      </w:r>
    </w:p>
    <w:p w:rsidR="005A6C40" w:rsidRPr="00256EC0" w:rsidRDefault="005A6C40" w:rsidP="005A6C40">
      <w:r w:rsidRPr="00256EC0">
        <w:t xml:space="preserve">«ЗА» - 7 </w:t>
      </w:r>
    </w:p>
    <w:p w:rsidR="005A6C40" w:rsidRPr="00256EC0" w:rsidRDefault="005A6C40" w:rsidP="005A6C40">
      <w:r w:rsidRPr="00256EC0">
        <w:t>«ПРОТИВ» - 0</w:t>
      </w:r>
    </w:p>
    <w:p w:rsidR="005A6C40" w:rsidRPr="00256EC0" w:rsidRDefault="005A6C40" w:rsidP="005A6C40">
      <w:r w:rsidRPr="00256EC0">
        <w:t xml:space="preserve">«ВОЗДЕРЖАЛСЯ» - 0 </w:t>
      </w:r>
    </w:p>
    <w:p w:rsidR="005A6C40" w:rsidRPr="00256EC0" w:rsidRDefault="005A6C40" w:rsidP="005A6C40">
      <w:r w:rsidRPr="00256EC0">
        <w:t>Принято единогласно.</w:t>
      </w:r>
    </w:p>
    <w:p w:rsidR="005A6C40" w:rsidRPr="00256EC0" w:rsidRDefault="005A6C40" w:rsidP="00256EC0">
      <w:pPr>
        <w:rPr>
          <w:rFonts w:eastAsia="Times New Roman"/>
          <w:bCs/>
          <w:color w:val="000000"/>
          <w:lang w:eastAsia="ru-RU"/>
        </w:rPr>
      </w:pPr>
      <w:r w:rsidRPr="00256EC0">
        <w:lastRenderedPageBreak/>
        <w:t xml:space="preserve">РЕШИЛИ: </w:t>
      </w:r>
      <w:r w:rsidR="00256EC0" w:rsidRPr="00256EC0">
        <w:rPr>
          <w:rFonts w:eastAsia="Times New Roman"/>
          <w:bCs/>
          <w:color w:val="000000"/>
          <w:lang w:eastAsia="ru-RU"/>
        </w:rPr>
        <w:t xml:space="preserve">Утвердить результаты независимой </w:t>
      </w:r>
      <w:proofErr w:type="gramStart"/>
      <w:r w:rsidR="00256EC0" w:rsidRPr="00256EC0">
        <w:rPr>
          <w:rFonts w:eastAsia="Times New Roman"/>
          <w:bCs/>
          <w:color w:val="000000"/>
          <w:lang w:eastAsia="ru-RU"/>
        </w:rPr>
        <w:t>оценки качества работы учреждений культуры</w:t>
      </w:r>
      <w:proofErr w:type="gramEnd"/>
      <w:r w:rsidR="00256EC0" w:rsidRPr="00256EC0">
        <w:rPr>
          <w:rFonts w:eastAsia="Times New Roman"/>
          <w:bCs/>
          <w:color w:val="000000"/>
          <w:lang w:eastAsia="ru-RU"/>
        </w:rPr>
        <w:t xml:space="preserve"> за 2016 год</w:t>
      </w:r>
      <w:r w:rsidR="00256EC0">
        <w:rPr>
          <w:rFonts w:eastAsia="Times New Roman"/>
          <w:bCs/>
          <w:color w:val="000000"/>
          <w:lang w:eastAsia="ru-RU"/>
        </w:rPr>
        <w:t xml:space="preserve"> (прилагаются)</w:t>
      </w:r>
      <w:r w:rsidRPr="00256EC0">
        <w:rPr>
          <w:bCs/>
          <w:color w:val="000000"/>
        </w:rPr>
        <w:t>.</w:t>
      </w:r>
    </w:p>
    <w:p w:rsidR="005A6C40" w:rsidRPr="00256EC0" w:rsidRDefault="005A6C40" w:rsidP="005A6C40">
      <w:pPr>
        <w:rPr>
          <w:bCs/>
          <w:color w:val="000000"/>
        </w:rPr>
      </w:pPr>
    </w:p>
    <w:p w:rsidR="00EB0314" w:rsidRPr="00256EC0" w:rsidRDefault="00EB0314" w:rsidP="00EB0314">
      <w:pPr>
        <w:pStyle w:val="a3"/>
        <w:spacing w:before="0" w:beforeAutospacing="0" w:after="0" w:afterAutospacing="0"/>
        <w:jc w:val="both"/>
        <w:rPr>
          <w:color w:val="222222"/>
        </w:rPr>
      </w:pPr>
      <w:r w:rsidRPr="00256EC0">
        <w:rPr>
          <w:color w:val="222222"/>
        </w:rPr>
        <w:t>Председатель совета                                                                    Е.А. Голоперова</w:t>
      </w:r>
    </w:p>
    <w:p w:rsidR="00EB0314" w:rsidRPr="00256EC0" w:rsidRDefault="00EB0314" w:rsidP="00EB0314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EB0314" w:rsidRPr="00256EC0" w:rsidRDefault="00EB0314" w:rsidP="00EB0314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EB0314" w:rsidRPr="00256EC0" w:rsidRDefault="00EB0314" w:rsidP="00EB0314">
      <w:pPr>
        <w:pStyle w:val="a3"/>
        <w:spacing w:before="0" w:beforeAutospacing="0" w:after="0" w:afterAutospacing="0"/>
        <w:jc w:val="both"/>
        <w:rPr>
          <w:color w:val="222222"/>
        </w:rPr>
      </w:pPr>
      <w:r w:rsidRPr="00256EC0">
        <w:rPr>
          <w:color w:val="222222"/>
        </w:rPr>
        <w:t xml:space="preserve">Секретарь                                                        </w:t>
      </w:r>
      <w:r w:rsidR="00801BCC" w:rsidRPr="00256EC0">
        <w:rPr>
          <w:color w:val="222222"/>
        </w:rPr>
        <w:t xml:space="preserve">                              </w:t>
      </w:r>
      <w:r w:rsidRPr="00256EC0">
        <w:rPr>
          <w:color w:val="222222"/>
        </w:rPr>
        <w:t xml:space="preserve">    </w:t>
      </w:r>
      <w:proofErr w:type="spellStart"/>
      <w:r w:rsidR="00801BCC" w:rsidRPr="00256EC0">
        <w:rPr>
          <w:color w:val="222222"/>
        </w:rPr>
        <w:t>Е.В.Талалаева</w:t>
      </w:r>
      <w:proofErr w:type="spellEnd"/>
    </w:p>
    <w:p w:rsidR="00EB0314" w:rsidRPr="00256EC0" w:rsidRDefault="00EB0314" w:rsidP="00EB0314">
      <w:pPr>
        <w:pStyle w:val="a3"/>
        <w:spacing w:before="0" w:beforeAutospacing="0" w:after="0" w:afterAutospacing="0"/>
        <w:jc w:val="both"/>
        <w:rPr>
          <w:color w:val="222222"/>
        </w:rPr>
      </w:pPr>
    </w:p>
    <w:p w:rsidR="00EB0314" w:rsidRPr="00256EC0" w:rsidRDefault="00EB0314" w:rsidP="00EB0314">
      <w:pPr>
        <w:pStyle w:val="a3"/>
        <w:spacing w:before="0" w:beforeAutospacing="0" w:after="0" w:afterAutospacing="0"/>
        <w:jc w:val="both"/>
        <w:rPr>
          <w:color w:val="222222"/>
        </w:rPr>
        <w:sectPr w:rsidR="00EB0314" w:rsidRPr="00256EC0" w:rsidSect="003154AD">
          <w:pgSz w:w="11906" w:h="16838" w:code="9"/>
          <w:pgMar w:top="1134" w:right="624" w:bottom="1134" w:left="1985" w:header="709" w:footer="709" w:gutter="0"/>
          <w:cols w:space="708"/>
          <w:titlePg/>
          <w:docGrid w:linePitch="360"/>
        </w:sectPr>
      </w:pPr>
    </w:p>
    <w:p w:rsidR="00256EC0" w:rsidRDefault="00256EC0" w:rsidP="00256EC0">
      <w:pPr>
        <w:spacing w:line="240" w:lineRule="exact"/>
        <w:ind w:left="5670"/>
        <w:jc w:val="left"/>
      </w:pPr>
      <w:r>
        <w:lastRenderedPageBreak/>
        <w:t>УТВЕРЖДЕНЫ</w:t>
      </w:r>
    </w:p>
    <w:p w:rsidR="00256EC0" w:rsidRDefault="00256EC0" w:rsidP="00256EC0">
      <w:pPr>
        <w:spacing w:line="240" w:lineRule="exact"/>
        <w:ind w:left="5670"/>
        <w:jc w:val="left"/>
      </w:pPr>
      <w:r>
        <w:t xml:space="preserve">решением </w:t>
      </w:r>
      <w:proofErr w:type="gramStart"/>
      <w:r>
        <w:t>Общественного</w:t>
      </w:r>
      <w:proofErr w:type="gramEnd"/>
    </w:p>
    <w:p w:rsidR="00256EC0" w:rsidRDefault="00256EC0" w:rsidP="00256EC0">
      <w:pPr>
        <w:spacing w:line="240" w:lineRule="exact"/>
        <w:ind w:left="5670"/>
        <w:jc w:val="left"/>
      </w:pPr>
      <w:r>
        <w:t>совета от 19.04.2017</w:t>
      </w:r>
    </w:p>
    <w:p w:rsidR="00256EC0" w:rsidRDefault="00256EC0" w:rsidP="00256EC0">
      <w:pPr>
        <w:jc w:val="center"/>
      </w:pPr>
    </w:p>
    <w:p w:rsidR="00256EC0" w:rsidRPr="00256EC0" w:rsidRDefault="00256EC0" w:rsidP="00256EC0">
      <w:pPr>
        <w:jc w:val="center"/>
      </w:pPr>
      <w:r w:rsidRPr="00256EC0">
        <w:t>Результаты независимой оценки качества</w:t>
      </w:r>
    </w:p>
    <w:p w:rsidR="00256EC0" w:rsidRPr="00256EC0" w:rsidRDefault="00256EC0" w:rsidP="00256EC0">
      <w:pPr>
        <w:jc w:val="center"/>
      </w:pPr>
      <w:r w:rsidRPr="00256EC0">
        <w:t>оказания услуг учреждениями культуры,</w:t>
      </w:r>
    </w:p>
    <w:p w:rsidR="00256EC0" w:rsidRPr="00256EC0" w:rsidRDefault="00256EC0" w:rsidP="00256EC0">
      <w:pPr>
        <w:jc w:val="center"/>
        <w:rPr>
          <w:color w:val="000000"/>
        </w:rPr>
      </w:pPr>
      <w:proofErr w:type="gramStart"/>
      <w:r w:rsidRPr="00256EC0">
        <w:t>подведомственными</w:t>
      </w:r>
      <w:proofErr w:type="gramEnd"/>
      <w:r w:rsidRPr="00256EC0">
        <w:rPr>
          <w:color w:val="000000"/>
        </w:rPr>
        <w:t xml:space="preserve"> отделу культуры администрации</w:t>
      </w:r>
    </w:p>
    <w:p w:rsidR="00256EC0" w:rsidRPr="00256EC0" w:rsidRDefault="00256EC0" w:rsidP="00256EC0">
      <w:pPr>
        <w:jc w:val="center"/>
      </w:pPr>
      <w:proofErr w:type="spellStart"/>
      <w:r w:rsidRPr="00256EC0">
        <w:rPr>
          <w:color w:val="000000"/>
        </w:rPr>
        <w:t>Бикинского</w:t>
      </w:r>
      <w:proofErr w:type="spellEnd"/>
      <w:r w:rsidRPr="00256EC0">
        <w:rPr>
          <w:color w:val="000000"/>
        </w:rPr>
        <w:t xml:space="preserve"> муниципального района Хабаровского края</w:t>
      </w:r>
    </w:p>
    <w:p w:rsidR="00256EC0" w:rsidRPr="00256EC0" w:rsidRDefault="00256EC0" w:rsidP="00256EC0"/>
    <w:p w:rsidR="00256EC0" w:rsidRPr="00256EC0" w:rsidRDefault="00256EC0" w:rsidP="00256EC0">
      <w:pPr>
        <w:jc w:val="right"/>
      </w:pPr>
      <w:r w:rsidRPr="00256EC0">
        <w:t>Таблица 1</w:t>
      </w:r>
    </w:p>
    <w:tbl>
      <w:tblPr>
        <w:tblStyle w:val="a8"/>
        <w:tblW w:w="0" w:type="auto"/>
        <w:tblInd w:w="-459" w:type="dxa"/>
        <w:tblLook w:val="04A0"/>
      </w:tblPr>
      <w:tblGrid>
        <w:gridCol w:w="4961"/>
        <w:gridCol w:w="4962"/>
      </w:tblGrid>
      <w:tr w:rsidR="00256EC0" w:rsidRPr="00256EC0" w:rsidTr="00A67FED">
        <w:tc>
          <w:tcPr>
            <w:tcW w:w="9923" w:type="dxa"/>
            <w:gridSpan w:val="2"/>
          </w:tcPr>
          <w:p w:rsidR="00256EC0" w:rsidRPr="00256EC0" w:rsidRDefault="00256EC0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6EC0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Pr="00256E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Хабаровского края</w:t>
            </w:r>
          </w:p>
        </w:tc>
      </w:tr>
      <w:tr w:rsidR="00256EC0" w:rsidRPr="00256EC0" w:rsidTr="00A67FED">
        <w:tc>
          <w:tcPr>
            <w:tcW w:w="4961" w:type="dxa"/>
          </w:tcPr>
          <w:p w:rsidR="00256EC0" w:rsidRPr="00256EC0" w:rsidRDefault="00256EC0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sz w:val="24"/>
                <w:szCs w:val="24"/>
              </w:rPr>
              <w:t>Количество подведомственных учреждений культуры в муниципальном образовании</w:t>
            </w:r>
          </w:p>
        </w:tc>
        <w:tc>
          <w:tcPr>
            <w:tcW w:w="4962" w:type="dxa"/>
          </w:tcPr>
          <w:p w:rsidR="00256EC0" w:rsidRPr="00256EC0" w:rsidRDefault="00256EC0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sz w:val="24"/>
                <w:szCs w:val="24"/>
              </w:rPr>
              <w:t>Количество учреждений культуры, в отношении которых проведена независимая оценка качества по состоянию на 01 октября 2016 года</w:t>
            </w:r>
          </w:p>
        </w:tc>
      </w:tr>
      <w:tr w:rsidR="00256EC0" w:rsidRPr="00256EC0" w:rsidTr="00A67FED">
        <w:tc>
          <w:tcPr>
            <w:tcW w:w="4961" w:type="dxa"/>
          </w:tcPr>
          <w:p w:rsidR="00256EC0" w:rsidRPr="00256EC0" w:rsidRDefault="00256EC0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256EC0" w:rsidRPr="00256EC0" w:rsidRDefault="00256EC0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56EC0" w:rsidRPr="00256EC0" w:rsidTr="00A67FED">
        <w:tc>
          <w:tcPr>
            <w:tcW w:w="4961" w:type="dxa"/>
          </w:tcPr>
          <w:p w:rsidR="00256EC0" w:rsidRPr="00256EC0" w:rsidRDefault="00256EC0" w:rsidP="00A6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256EC0" w:rsidRPr="00256EC0" w:rsidRDefault="00256EC0" w:rsidP="00A67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C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256EC0" w:rsidRPr="00256EC0" w:rsidRDefault="00256EC0" w:rsidP="00256EC0"/>
    <w:p w:rsidR="00256EC0" w:rsidRPr="00256EC0" w:rsidRDefault="00256EC0" w:rsidP="00256EC0">
      <w:pPr>
        <w:jc w:val="right"/>
      </w:pPr>
      <w:bookmarkStart w:id="0" w:name="_GoBack"/>
      <w:bookmarkEnd w:id="0"/>
      <w:r w:rsidRPr="00256EC0">
        <w:t>Таблица 2</w:t>
      </w:r>
    </w:p>
    <w:tbl>
      <w:tblPr>
        <w:tblStyle w:val="a8"/>
        <w:tblW w:w="0" w:type="auto"/>
        <w:tblInd w:w="-459" w:type="dxa"/>
        <w:tblLook w:val="04A0"/>
      </w:tblPr>
      <w:tblGrid>
        <w:gridCol w:w="8505"/>
        <w:gridCol w:w="1456"/>
      </w:tblGrid>
      <w:tr w:rsidR="003E597A" w:rsidRPr="003E597A" w:rsidTr="003E597A">
        <w:tc>
          <w:tcPr>
            <w:tcW w:w="8505" w:type="dxa"/>
          </w:tcPr>
          <w:p w:rsidR="003E597A" w:rsidRPr="003E597A" w:rsidRDefault="003E597A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</w:t>
            </w:r>
          </w:p>
        </w:tc>
        <w:tc>
          <w:tcPr>
            <w:tcW w:w="1238" w:type="dxa"/>
          </w:tcPr>
          <w:p w:rsidR="003E597A" w:rsidRPr="003E597A" w:rsidRDefault="003E597A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3E597A" w:rsidRPr="003E597A" w:rsidTr="003E597A">
        <w:tc>
          <w:tcPr>
            <w:tcW w:w="8505" w:type="dxa"/>
          </w:tcPr>
          <w:p w:rsidR="003E597A" w:rsidRPr="003E597A" w:rsidRDefault="003E597A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:rsidR="003E597A" w:rsidRPr="003E597A" w:rsidRDefault="00616F75" w:rsidP="00A67F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597A" w:rsidRPr="003E597A" w:rsidTr="003E597A">
        <w:tc>
          <w:tcPr>
            <w:tcW w:w="8505" w:type="dxa"/>
            <w:vAlign w:val="center"/>
          </w:tcPr>
          <w:p w:rsidR="003E597A" w:rsidRPr="003E597A" w:rsidRDefault="003E597A" w:rsidP="003E597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 "КРАЕВЕДЧЕСКИЙ МУЗЕЙ ИМЕНИ Н. Г. ЕВСЕЕВА"</w:t>
            </w:r>
          </w:p>
        </w:tc>
        <w:tc>
          <w:tcPr>
            <w:tcW w:w="1238" w:type="dxa"/>
            <w:vAlign w:val="center"/>
          </w:tcPr>
          <w:p w:rsidR="003E597A" w:rsidRPr="003E597A" w:rsidRDefault="00BB05C2" w:rsidP="00A67F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E597A" w:rsidRPr="003E597A" w:rsidTr="003E597A">
        <w:tc>
          <w:tcPr>
            <w:tcW w:w="8505" w:type="dxa"/>
            <w:vAlign w:val="center"/>
          </w:tcPr>
          <w:p w:rsidR="003E597A" w:rsidRPr="003E597A" w:rsidRDefault="003E597A" w:rsidP="003E597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"КИНО-ДОСУГОВЫЙ ЦЕНТР "ОКТЯБРЬ"</w:t>
            </w:r>
          </w:p>
        </w:tc>
        <w:tc>
          <w:tcPr>
            <w:tcW w:w="1238" w:type="dxa"/>
            <w:vAlign w:val="center"/>
          </w:tcPr>
          <w:p w:rsidR="003E597A" w:rsidRPr="003E597A" w:rsidRDefault="00BB05C2" w:rsidP="00A67F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E597A" w:rsidRPr="003E597A" w:rsidTr="003E597A">
        <w:tc>
          <w:tcPr>
            <w:tcW w:w="8505" w:type="dxa"/>
            <w:vAlign w:val="center"/>
          </w:tcPr>
          <w:p w:rsidR="003E597A" w:rsidRPr="003E597A" w:rsidRDefault="003E597A" w:rsidP="003E597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 "РАЙОННЫЙ  ДОМ  КУЛЬТУРЫ"</w:t>
            </w:r>
          </w:p>
        </w:tc>
        <w:tc>
          <w:tcPr>
            <w:tcW w:w="1238" w:type="dxa"/>
            <w:vAlign w:val="center"/>
          </w:tcPr>
          <w:p w:rsidR="003E597A" w:rsidRPr="003E597A" w:rsidRDefault="00BB05C2" w:rsidP="00A67F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E597A" w:rsidRPr="003E597A" w:rsidTr="003E597A">
        <w:tc>
          <w:tcPr>
            <w:tcW w:w="8505" w:type="dxa"/>
            <w:vAlign w:val="center"/>
          </w:tcPr>
          <w:p w:rsidR="003E597A" w:rsidRPr="003E597A" w:rsidRDefault="003E597A" w:rsidP="003E597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 УЧРЕЖДЕНИЕ  "ЦЕНТРАЛЬНАЯ  РАЙОННАЯ  БИБЛИОТЕКА"</w:t>
            </w:r>
          </w:p>
        </w:tc>
        <w:tc>
          <w:tcPr>
            <w:tcW w:w="1238" w:type="dxa"/>
            <w:vAlign w:val="center"/>
          </w:tcPr>
          <w:p w:rsidR="003E597A" w:rsidRPr="003E597A" w:rsidRDefault="00BB05C2" w:rsidP="00A67F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E597A" w:rsidRPr="003E597A" w:rsidTr="003E597A">
        <w:tc>
          <w:tcPr>
            <w:tcW w:w="8505" w:type="dxa"/>
            <w:vAlign w:val="center"/>
          </w:tcPr>
          <w:p w:rsidR="003E597A" w:rsidRPr="003E597A" w:rsidRDefault="003E597A" w:rsidP="003E597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ИСКУССТВ" Г. БИКИНА</w:t>
            </w:r>
          </w:p>
        </w:tc>
        <w:tc>
          <w:tcPr>
            <w:tcW w:w="1238" w:type="dxa"/>
            <w:vAlign w:val="center"/>
          </w:tcPr>
          <w:p w:rsidR="003E597A" w:rsidRPr="003E597A" w:rsidRDefault="00BB05C2" w:rsidP="00A67F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E597A" w:rsidRPr="003E597A" w:rsidTr="003E597A">
        <w:tc>
          <w:tcPr>
            <w:tcW w:w="8505" w:type="dxa"/>
            <w:vAlign w:val="center"/>
          </w:tcPr>
          <w:p w:rsidR="003E597A" w:rsidRPr="003E597A" w:rsidRDefault="003E597A" w:rsidP="003E597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 ДОПОЛНИТЕЛЬНОГО ОБРАЗОВАНИЯ "ДЕТСКАЯ ШКОЛА ИСКУССТВ" С. ЛЕРМОНТОВКА</w:t>
            </w:r>
          </w:p>
        </w:tc>
        <w:tc>
          <w:tcPr>
            <w:tcW w:w="1238" w:type="dxa"/>
            <w:vAlign w:val="center"/>
          </w:tcPr>
          <w:p w:rsidR="003E597A" w:rsidRPr="003E597A" w:rsidRDefault="00BB05C2" w:rsidP="00A67F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E597A" w:rsidRPr="003E597A" w:rsidTr="003E597A">
        <w:tc>
          <w:tcPr>
            <w:tcW w:w="8505" w:type="dxa"/>
            <w:vAlign w:val="center"/>
          </w:tcPr>
          <w:p w:rsidR="003E597A" w:rsidRPr="003E597A" w:rsidRDefault="003E597A" w:rsidP="003E597A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"ПАРК КУЛЬТУРЫ И ОТДЫХА"</w:t>
            </w:r>
          </w:p>
        </w:tc>
        <w:tc>
          <w:tcPr>
            <w:tcW w:w="1238" w:type="dxa"/>
            <w:vAlign w:val="center"/>
          </w:tcPr>
          <w:p w:rsidR="003E597A" w:rsidRPr="003E597A" w:rsidRDefault="00BB05C2" w:rsidP="00A67FED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показателей</w:t>
            </w:r>
          </w:p>
        </w:tc>
      </w:tr>
    </w:tbl>
    <w:p w:rsidR="00256EC0" w:rsidRPr="00256EC0" w:rsidRDefault="00256EC0" w:rsidP="00256EC0"/>
    <w:p w:rsidR="00256EC0" w:rsidRPr="00256EC0" w:rsidRDefault="00256EC0" w:rsidP="00256EC0"/>
    <w:p w:rsidR="00256EC0" w:rsidRPr="00256EC0" w:rsidRDefault="00256EC0" w:rsidP="00B568A5">
      <w:pPr>
        <w:ind w:firstLine="0"/>
        <w:jc w:val="center"/>
      </w:pPr>
      <w:r w:rsidRPr="00256EC0">
        <w:t>___________</w:t>
      </w:r>
    </w:p>
    <w:p w:rsidR="00FB133B" w:rsidRPr="00256EC0" w:rsidRDefault="00FB133B" w:rsidP="00D65004">
      <w:pPr>
        <w:pStyle w:val="a3"/>
        <w:spacing w:before="0" w:beforeAutospacing="0" w:after="0" w:afterAutospacing="0"/>
        <w:jc w:val="both"/>
        <w:rPr>
          <w:color w:val="222222"/>
        </w:rPr>
      </w:pPr>
    </w:p>
    <w:sectPr w:rsidR="00FB133B" w:rsidRPr="00256EC0" w:rsidSect="00256EC0">
      <w:pgSz w:w="11906" w:h="16838" w:code="9"/>
      <w:pgMar w:top="1134" w:right="62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9DB" w:rsidRDefault="001F69DB" w:rsidP="003154AD">
      <w:r>
        <w:separator/>
      </w:r>
    </w:p>
  </w:endnote>
  <w:endnote w:type="continuationSeparator" w:id="0">
    <w:p w:rsidR="001F69DB" w:rsidRDefault="001F69DB" w:rsidP="0031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9DB" w:rsidRDefault="001F69DB" w:rsidP="003154AD">
      <w:r>
        <w:separator/>
      </w:r>
    </w:p>
  </w:footnote>
  <w:footnote w:type="continuationSeparator" w:id="0">
    <w:p w:rsidR="001F69DB" w:rsidRDefault="001F69DB" w:rsidP="00315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531C7"/>
    <w:multiLevelType w:val="hybridMultilevel"/>
    <w:tmpl w:val="411407F2"/>
    <w:lvl w:ilvl="0" w:tplc="86F299D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08F3137"/>
    <w:multiLevelType w:val="hybridMultilevel"/>
    <w:tmpl w:val="A6A8F0A6"/>
    <w:lvl w:ilvl="0" w:tplc="BA7A71D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3C5017"/>
    <w:multiLevelType w:val="hybridMultilevel"/>
    <w:tmpl w:val="FCE2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EAD"/>
    <w:rsid w:val="00015D7E"/>
    <w:rsid w:val="00024E39"/>
    <w:rsid w:val="0004141A"/>
    <w:rsid w:val="00070205"/>
    <w:rsid w:val="0007182F"/>
    <w:rsid w:val="000B026D"/>
    <w:rsid w:val="000B094F"/>
    <w:rsid w:val="000C4ED9"/>
    <w:rsid w:val="000D68D4"/>
    <w:rsid w:val="000E3E05"/>
    <w:rsid w:val="000F70F1"/>
    <w:rsid w:val="001075A3"/>
    <w:rsid w:val="00113443"/>
    <w:rsid w:val="0013601A"/>
    <w:rsid w:val="00153D7A"/>
    <w:rsid w:val="00154010"/>
    <w:rsid w:val="0017389C"/>
    <w:rsid w:val="00185E38"/>
    <w:rsid w:val="001A101C"/>
    <w:rsid w:val="001A4B1A"/>
    <w:rsid w:val="001B22C5"/>
    <w:rsid w:val="001D491F"/>
    <w:rsid w:val="001F69DB"/>
    <w:rsid w:val="00200A26"/>
    <w:rsid w:val="00220C13"/>
    <w:rsid w:val="00225D9C"/>
    <w:rsid w:val="002446D8"/>
    <w:rsid w:val="00256EC0"/>
    <w:rsid w:val="00280530"/>
    <w:rsid w:val="00284404"/>
    <w:rsid w:val="00296FAE"/>
    <w:rsid w:val="002A1755"/>
    <w:rsid w:val="002A29A3"/>
    <w:rsid w:val="002A6BF4"/>
    <w:rsid w:val="002D4055"/>
    <w:rsid w:val="002E02D6"/>
    <w:rsid w:val="002E336C"/>
    <w:rsid w:val="00306219"/>
    <w:rsid w:val="003154AD"/>
    <w:rsid w:val="00330F9D"/>
    <w:rsid w:val="00331F74"/>
    <w:rsid w:val="003322DE"/>
    <w:rsid w:val="0037029A"/>
    <w:rsid w:val="00372A8A"/>
    <w:rsid w:val="00393F3E"/>
    <w:rsid w:val="003A2BF8"/>
    <w:rsid w:val="003A3681"/>
    <w:rsid w:val="003A5105"/>
    <w:rsid w:val="003B6C28"/>
    <w:rsid w:val="003C3996"/>
    <w:rsid w:val="003E2BBB"/>
    <w:rsid w:val="003E597A"/>
    <w:rsid w:val="00404A2F"/>
    <w:rsid w:val="0041090D"/>
    <w:rsid w:val="0043113A"/>
    <w:rsid w:val="00436B1A"/>
    <w:rsid w:val="00436C47"/>
    <w:rsid w:val="00437C84"/>
    <w:rsid w:val="004410AF"/>
    <w:rsid w:val="00441D1F"/>
    <w:rsid w:val="0044411E"/>
    <w:rsid w:val="004517B0"/>
    <w:rsid w:val="00465862"/>
    <w:rsid w:val="00471DA9"/>
    <w:rsid w:val="00491B55"/>
    <w:rsid w:val="00496EDE"/>
    <w:rsid w:val="004A22F3"/>
    <w:rsid w:val="004A6E18"/>
    <w:rsid w:val="004B3A70"/>
    <w:rsid w:val="004B4218"/>
    <w:rsid w:val="004B4447"/>
    <w:rsid w:val="004D778D"/>
    <w:rsid w:val="004E39AF"/>
    <w:rsid w:val="005009A6"/>
    <w:rsid w:val="00501F35"/>
    <w:rsid w:val="005052DB"/>
    <w:rsid w:val="005211DC"/>
    <w:rsid w:val="00527D7A"/>
    <w:rsid w:val="0053153C"/>
    <w:rsid w:val="00531D42"/>
    <w:rsid w:val="00553BCA"/>
    <w:rsid w:val="00554258"/>
    <w:rsid w:val="00555EEF"/>
    <w:rsid w:val="00563E5C"/>
    <w:rsid w:val="005A1A86"/>
    <w:rsid w:val="005A6C40"/>
    <w:rsid w:val="005A7D9D"/>
    <w:rsid w:val="005B70BF"/>
    <w:rsid w:val="005D0BF8"/>
    <w:rsid w:val="005D3878"/>
    <w:rsid w:val="005E4F5C"/>
    <w:rsid w:val="005E5A9F"/>
    <w:rsid w:val="005E7247"/>
    <w:rsid w:val="00604887"/>
    <w:rsid w:val="006054AA"/>
    <w:rsid w:val="00616F75"/>
    <w:rsid w:val="00626328"/>
    <w:rsid w:val="00630109"/>
    <w:rsid w:val="006342B9"/>
    <w:rsid w:val="0064474E"/>
    <w:rsid w:val="006526F7"/>
    <w:rsid w:val="006569B3"/>
    <w:rsid w:val="006614C6"/>
    <w:rsid w:val="00670ED8"/>
    <w:rsid w:val="006752B0"/>
    <w:rsid w:val="006763EC"/>
    <w:rsid w:val="006775DF"/>
    <w:rsid w:val="00682D5C"/>
    <w:rsid w:val="00683031"/>
    <w:rsid w:val="0068519A"/>
    <w:rsid w:val="006935DB"/>
    <w:rsid w:val="006A5680"/>
    <w:rsid w:val="006B3D30"/>
    <w:rsid w:val="006C30EE"/>
    <w:rsid w:val="006E3A51"/>
    <w:rsid w:val="00700A5B"/>
    <w:rsid w:val="0070507C"/>
    <w:rsid w:val="00713641"/>
    <w:rsid w:val="00742A24"/>
    <w:rsid w:val="0076194E"/>
    <w:rsid w:val="00786BEF"/>
    <w:rsid w:val="00787945"/>
    <w:rsid w:val="00794A66"/>
    <w:rsid w:val="00794C67"/>
    <w:rsid w:val="00794EBC"/>
    <w:rsid w:val="00797027"/>
    <w:rsid w:val="007E3128"/>
    <w:rsid w:val="00801BCC"/>
    <w:rsid w:val="00806BAA"/>
    <w:rsid w:val="00810848"/>
    <w:rsid w:val="008679DF"/>
    <w:rsid w:val="0087383E"/>
    <w:rsid w:val="00892D5D"/>
    <w:rsid w:val="00897C90"/>
    <w:rsid w:val="008B673F"/>
    <w:rsid w:val="008D3EF8"/>
    <w:rsid w:val="008D7945"/>
    <w:rsid w:val="008E495A"/>
    <w:rsid w:val="00914B42"/>
    <w:rsid w:val="0091708F"/>
    <w:rsid w:val="00931288"/>
    <w:rsid w:val="00931487"/>
    <w:rsid w:val="009463E1"/>
    <w:rsid w:val="009603E9"/>
    <w:rsid w:val="00960803"/>
    <w:rsid w:val="00964DFB"/>
    <w:rsid w:val="00976B67"/>
    <w:rsid w:val="00981B1B"/>
    <w:rsid w:val="00990B3A"/>
    <w:rsid w:val="00990C5A"/>
    <w:rsid w:val="009A1752"/>
    <w:rsid w:val="009A566E"/>
    <w:rsid w:val="009A7E4C"/>
    <w:rsid w:val="009C2A37"/>
    <w:rsid w:val="009C30CD"/>
    <w:rsid w:val="009C50F0"/>
    <w:rsid w:val="009C50F3"/>
    <w:rsid w:val="009D08E2"/>
    <w:rsid w:val="009E162D"/>
    <w:rsid w:val="009E3D18"/>
    <w:rsid w:val="00A0585F"/>
    <w:rsid w:val="00A06E97"/>
    <w:rsid w:val="00A13943"/>
    <w:rsid w:val="00A2369C"/>
    <w:rsid w:val="00A31A84"/>
    <w:rsid w:val="00A36FA3"/>
    <w:rsid w:val="00A4066E"/>
    <w:rsid w:val="00A51D4D"/>
    <w:rsid w:val="00A657DB"/>
    <w:rsid w:val="00A70BA9"/>
    <w:rsid w:val="00A742DF"/>
    <w:rsid w:val="00A82FFA"/>
    <w:rsid w:val="00A84332"/>
    <w:rsid w:val="00A84E61"/>
    <w:rsid w:val="00AB687B"/>
    <w:rsid w:val="00AC2EBF"/>
    <w:rsid w:val="00AE258D"/>
    <w:rsid w:val="00AF52C6"/>
    <w:rsid w:val="00B020A3"/>
    <w:rsid w:val="00B11822"/>
    <w:rsid w:val="00B47F57"/>
    <w:rsid w:val="00B568A5"/>
    <w:rsid w:val="00B6198E"/>
    <w:rsid w:val="00B63FF4"/>
    <w:rsid w:val="00B733BC"/>
    <w:rsid w:val="00B840EB"/>
    <w:rsid w:val="00B90524"/>
    <w:rsid w:val="00BA55DF"/>
    <w:rsid w:val="00BB05C2"/>
    <w:rsid w:val="00BB68C9"/>
    <w:rsid w:val="00BC1B40"/>
    <w:rsid w:val="00C22BFB"/>
    <w:rsid w:val="00C23368"/>
    <w:rsid w:val="00C27A4B"/>
    <w:rsid w:val="00C34B84"/>
    <w:rsid w:val="00C47F4C"/>
    <w:rsid w:val="00C5017D"/>
    <w:rsid w:val="00C967A3"/>
    <w:rsid w:val="00CA7E09"/>
    <w:rsid w:val="00CB5FFD"/>
    <w:rsid w:val="00CC7EF1"/>
    <w:rsid w:val="00CD08D3"/>
    <w:rsid w:val="00CD5E7A"/>
    <w:rsid w:val="00D04AEF"/>
    <w:rsid w:val="00D150C1"/>
    <w:rsid w:val="00D46338"/>
    <w:rsid w:val="00D65004"/>
    <w:rsid w:val="00D76032"/>
    <w:rsid w:val="00D86A00"/>
    <w:rsid w:val="00D91D92"/>
    <w:rsid w:val="00DB4C29"/>
    <w:rsid w:val="00DD361D"/>
    <w:rsid w:val="00DF55F2"/>
    <w:rsid w:val="00E14540"/>
    <w:rsid w:val="00E27260"/>
    <w:rsid w:val="00E378FE"/>
    <w:rsid w:val="00E45E9E"/>
    <w:rsid w:val="00E5062F"/>
    <w:rsid w:val="00E64EAD"/>
    <w:rsid w:val="00E6519B"/>
    <w:rsid w:val="00E6550B"/>
    <w:rsid w:val="00EA0EE3"/>
    <w:rsid w:val="00EB0314"/>
    <w:rsid w:val="00EC2307"/>
    <w:rsid w:val="00EF18C9"/>
    <w:rsid w:val="00EF2075"/>
    <w:rsid w:val="00EF4B3A"/>
    <w:rsid w:val="00F00975"/>
    <w:rsid w:val="00F036E5"/>
    <w:rsid w:val="00F10A4E"/>
    <w:rsid w:val="00F2165D"/>
    <w:rsid w:val="00F250AD"/>
    <w:rsid w:val="00F357C8"/>
    <w:rsid w:val="00F41E57"/>
    <w:rsid w:val="00F501CB"/>
    <w:rsid w:val="00F540F5"/>
    <w:rsid w:val="00F6090E"/>
    <w:rsid w:val="00F618DF"/>
    <w:rsid w:val="00F70DA5"/>
    <w:rsid w:val="00F726D5"/>
    <w:rsid w:val="00F733C8"/>
    <w:rsid w:val="00F80561"/>
    <w:rsid w:val="00F831F6"/>
    <w:rsid w:val="00FA0192"/>
    <w:rsid w:val="00FA287C"/>
    <w:rsid w:val="00FB133B"/>
    <w:rsid w:val="00FB34B2"/>
    <w:rsid w:val="00FB7F1C"/>
    <w:rsid w:val="00FB7F94"/>
    <w:rsid w:val="00FC76E6"/>
    <w:rsid w:val="00FD7E69"/>
    <w:rsid w:val="00FE0017"/>
    <w:rsid w:val="00FE72F6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4EAD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E64EAD"/>
    <w:rPr>
      <w:b/>
      <w:bCs/>
    </w:rPr>
  </w:style>
  <w:style w:type="character" w:styleId="a5">
    <w:name w:val="Emphasis"/>
    <w:basedOn w:val="a0"/>
    <w:uiPriority w:val="20"/>
    <w:qFormat/>
    <w:rsid w:val="00E64EAD"/>
    <w:rPr>
      <w:i/>
      <w:iCs/>
    </w:rPr>
  </w:style>
  <w:style w:type="character" w:customStyle="1" w:styleId="apple-converted-space">
    <w:name w:val="apple-converted-space"/>
    <w:basedOn w:val="a0"/>
    <w:rsid w:val="00E64EAD"/>
  </w:style>
  <w:style w:type="character" w:styleId="a6">
    <w:name w:val="Hyperlink"/>
    <w:basedOn w:val="a0"/>
    <w:uiPriority w:val="99"/>
    <w:unhideWhenUsed/>
    <w:rsid w:val="005009A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009A6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8">
    <w:name w:val="Table Grid"/>
    <w:basedOn w:val="a1"/>
    <w:uiPriority w:val="59"/>
    <w:rsid w:val="005009A6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009A6"/>
    <w:pPr>
      <w:autoSpaceDE w:val="0"/>
      <w:autoSpaceDN w:val="0"/>
      <w:adjustRightInd w:val="0"/>
      <w:ind w:firstLine="0"/>
      <w:jc w:val="left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5009A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09A6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09A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154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54AD"/>
  </w:style>
  <w:style w:type="paragraph" w:styleId="ad">
    <w:name w:val="footer"/>
    <w:basedOn w:val="a"/>
    <w:link w:val="ae"/>
    <w:uiPriority w:val="99"/>
    <w:semiHidden/>
    <w:unhideWhenUsed/>
    <w:rsid w:val="003154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54AD"/>
  </w:style>
  <w:style w:type="character" w:customStyle="1" w:styleId="af">
    <w:name w:val="Основной текст_"/>
    <w:basedOn w:val="a0"/>
    <w:link w:val="1"/>
    <w:rsid w:val="00794EBC"/>
    <w:rPr>
      <w:rFonts w:eastAsia="Times New Roman"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"/>
    <w:rsid w:val="00794EBC"/>
    <w:pPr>
      <w:widowControl w:val="0"/>
      <w:shd w:val="clear" w:color="auto" w:fill="FFFFFF"/>
      <w:spacing w:after="60" w:line="0" w:lineRule="atLeast"/>
      <w:ind w:firstLine="0"/>
      <w:jc w:val="left"/>
    </w:pPr>
    <w:rPr>
      <w:rFonts w:eastAsia="Times New Roman"/>
      <w:spacing w:val="10"/>
      <w:sz w:val="26"/>
      <w:szCs w:val="26"/>
    </w:rPr>
  </w:style>
  <w:style w:type="paragraph" w:customStyle="1" w:styleId="ConsPlusTitle">
    <w:name w:val="ConsPlusTitle"/>
    <w:rsid w:val="00794EB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0">
    <w:name w:val="Абзац списка1"/>
    <w:basedOn w:val="a"/>
    <w:rsid w:val="009E162D"/>
    <w:pPr>
      <w:suppressAutoHyphens/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8A2A2-F387-4E25-8278-A2CEB6C30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Владимировна</cp:lastModifiedBy>
  <cp:revision>5</cp:revision>
  <cp:lastPrinted>2017-05-02T01:15:00Z</cp:lastPrinted>
  <dcterms:created xsi:type="dcterms:W3CDTF">2017-04-20T04:40:00Z</dcterms:created>
  <dcterms:modified xsi:type="dcterms:W3CDTF">2017-05-02T01:17:00Z</dcterms:modified>
</cp:coreProperties>
</file>